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Обливская</w:t>
      </w:r>
    </w:p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Обливская средняя общеобразовательная школа № 1</w:t>
      </w:r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</w:rPr>
      </w:pPr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</w:rPr>
      </w:pPr>
    </w:p>
    <w:p w:rsidR="002210DF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2210DF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МБОУ Обливской СОШ № 1</w:t>
      </w:r>
    </w:p>
    <w:p w:rsidR="002210DF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____._____.201</w:t>
      </w:r>
      <w:r w:rsidR="004E162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_____ </w:t>
      </w:r>
    </w:p>
    <w:p w:rsidR="002210DF" w:rsidRDefault="002210DF" w:rsidP="002210DF">
      <w:pPr>
        <w:spacing w:after="0" w:line="240" w:lineRule="auto"/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Обливской СОШ № 1 </w:t>
      </w:r>
    </w:p>
    <w:p w:rsidR="002210DF" w:rsidRDefault="002210DF" w:rsidP="00CA1DE2">
      <w:pPr>
        <w:spacing w:after="0" w:line="240" w:lineRule="auto"/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М.В. </w:t>
      </w:r>
      <w:proofErr w:type="spellStart"/>
      <w:r>
        <w:rPr>
          <w:rFonts w:ascii="Times New Roman" w:hAnsi="Times New Roman" w:cs="Times New Roman"/>
        </w:rPr>
        <w:t>Пагонцева</w:t>
      </w:r>
      <w:proofErr w:type="spellEnd"/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</w:rPr>
      </w:pPr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</w:rPr>
      </w:pPr>
    </w:p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2210DF" w:rsidRDefault="002210DF" w:rsidP="002210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10DF" w:rsidRPr="00D44EBC" w:rsidRDefault="002210DF" w:rsidP="0022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EBC">
        <w:rPr>
          <w:rFonts w:ascii="Times New Roman" w:hAnsi="Times New Roman" w:cs="Times New Roman"/>
          <w:sz w:val="24"/>
          <w:szCs w:val="24"/>
        </w:rPr>
        <w:t>на 201</w:t>
      </w:r>
      <w:r w:rsidR="004E1627">
        <w:rPr>
          <w:rFonts w:ascii="Times New Roman" w:hAnsi="Times New Roman" w:cs="Times New Roman"/>
          <w:sz w:val="24"/>
          <w:szCs w:val="24"/>
        </w:rPr>
        <w:t>8</w:t>
      </w:r>
      <w:r w:rsidRPr="00D44EBC">
        <w:rPr>
          <w:rFonts w:ascii="Times New Roman" w:hAnsi="Times New Roman" w:cs="Times New Roman"/>
          <w:sz w:val="24"/>
          <w:szCs w:val="24"/>
        </w:rPr>
        <w:t xml:space="preserve"> – 201</w:t>
      </w:r>
      <w:r w:rsidR="004E1627">
        <w:rPr>
          <w:rFonts w:ascii="Times New Roman" w:hAnsi="Times New Roman" w:cs="Times New Roman"/>
          <w:sz w:val="24"/>
          <w:szCs w:val="24"/>
        </w:rPr>
        <w:t>9</w:t>
      </w:r>
      <w:r w:rsidRPr="00D44EB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210DF" w:rsidRPr="00D44EBC" w:rsidRDefault="002210DF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C">
        <w:rPr>
          <w:rFonts w:ascii="Times New Roman" w:hAnsi="Times New Roman" w:cs="Times New Roman"/>
          <w:sz w:val="24"/>
          <w:szCs w:val="24"/>
        </w:rPr>
        <w:t xml:space="preserve">по </w:t>
      </w:r>
      <w:r w:rsidR="001B7EF1" w:rsidRPr="00232A21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</w:p>
    <w:p w:rsidR="002210DF" w:rsidRPr="00D44EBC" w:rsidRDefault="002210DF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DF" w:rsidRPr="00D44EBC" w:rsidRDefault="002210DF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C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 </w:t>
      </w:r>
      <w:r w:rsidRPr="00232A21"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образование, 2 </w:t>
      </w:r>
      <w:r w:rsidR="004E1627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2210DF" w:rsidRPr="00D44EBC" w:rsidRDefault="002210DF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DF" w:rsidRPr="00D44EBC" w:rsidRDefault="002210DF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C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232A2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32A21" w:rsidRPr="00232A21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32A21" w:rsidRDefault="00232A21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DF" w:rsidRPr="00D44EBC" w:rsidRDefault="002210DF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B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E1627">
        <w:rPr>
          <w:rFonts w:ascii="Times New Roman" w:hAnsi="Times New Roman" w:cs="Times New Roman"/>
          <w:sz w:val="24"/>
          <w:szCs w:val="24"/>
          <w:u w:val="single"/>
        </w:rPr>
        <w:t>Голуб Екатерина Николаевна</w:t>
      </w:r>
    </w:p>
    <w:p w:rsidR="00E00C0F" w:rsidRDefault="00E00C0F" w:rsidP="0022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0DF" w:rsidRPr="00232A21" w:rsidRDefault="002210DF" w:rsidP="00E0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EB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D44EBC">
        <w:rPr>
          <w:rFonts w:ascii="Times New Roman" w:hAnsi="Times New Roman" w:cs="Times New Roman"/>
          <w:sz w:val="24"/>
          <w:szCs w:val="24"/>
        </w:rPr>
        <w:t xml:space="preserve">технологии разработана на основе </w:t>
      </w:r>
      <w:r w:rsidRPr="00232A21"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1152FD" w:rsidRPr="00232A21">
        <w:rPr>
          <w:rFonts w:ascii="Times New Roman" w:hAnsi="Times New Roman" w:cs="Times New Roman"/>
          <w:sz w:val="24"/>
          <w:szCs w:val="24"/>
          <w:u w:val="single"/>
        </w:rPr>
        <w:t xml:space="preserve">в начального общего образования и авторской программы  Е.А. </w:t>
      </w:r>
      <w:proofErr w:type="spellStart"/>
      <w:r w:rsidR="001152FD" w:rsidRPr="00232A21">
        <w:rPr>
          <w:rFonts w:ascii="Times New Roman" w:hAnsi="Times New Roman" w:cs="Times New Roman"/>
          <w:sz w:val="24"/>
          <w:szCs w:val="24"/>
          <w:u w:val="single"/>
        </w:rPr>
        <w:t>Лутцева,Т.П</w:t>
      </w:r>
      <w:proofErr w:type="spellEnd"/>
      <w:r w:rsidR="001152FD" w:rsidRPr="00232A21">
        <w:rPr>
          <w:rFonts w:ascii="Times New Roman" w:hAnsi="Times New Roman" w:cs="Times New Roman"/>
          <w:sz w:val="24"/>
          <w:szCs w:val="24"/>
          <w:u w:val="single"/>
        </w:rPr>
        <w:t>. Зуева,  Технология</w:t>
      </w:r>
      <w:r w:rsidR="00CA1DE2" w:rsidRPr="00232A21">
        <w:rPr>
          <w:rFonts w:ascii="Times New Roman" w:hAnsi="Times New Roman" w:cs="Times New Roman"/>
          <w:sz w:val="24"/>
          <w:szCs w:val="24"/>
          <w:u w:val="single"/>
        </w:rPr>
        <w:t xml:space="preserve">,издательство </w:t>
      </w:r>
      <w:r w:rsidR="001152FD" w:rsidRPr="00232A21">
        <w:rPr>
          <w:rFonts w:ascii="Times New Roman" w:hAnsi="Times New Roman" w:cs="Times New Roman"/>
          <w:sz w:val="24"/>
          <w:szCs w:val="24"/>
          <w:u w:val="single"/>
        </w:rPr>
        <w:t>Москва «Просвещение» 2014</w:t>
      </w:r>
    </w:p>
    <w:p w:rsidR="002210DF" w:rsidRPr="00D44EBC" w:rsidRDefault="002210DF" w:rsidP="002210DF">
      <w:pPr>
        <w:shd w:val="clear" w:color="auto" w:fill="FFFFFF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2210DF" w:rsidRDefault="002210DF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21" w:rsidRPr="00D44EBC" w:rsidRDefault="00232A21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232A21" w:rsidRPr="00232A21" w:rsidTr="00232A21">
        <w:tc>
          <w:tcPr>
            <w:tcW w:w="4786" w:type="dxa"/>
          </w:tcPr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методического совета МБОУ Обливской СОШ № 1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____. ____.  201</w:t>
            </w:r>
            <w:r w:rsidR="004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___</w:t>
            </w:r>
          </w:p>
          <w:p w:rsidR="00232A21" w:rsidRPr="00232A21" w:rsidRDefault="00232A21" w:rsidP="004E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="00840CC9" w:rsidRPr="008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В.Ф.Переходкина</w:t>
            </w:r>
            <w:proofErr w:type="spellEnd"/>
          </w:p>
        </w:tc>
        <w:tc>
          <w:tcPr>
            <w:tcW w:w="284" w:type="dxa"/>
          </w:tcPr>
          <w:p w:rsidR="00232A21" w:rsidRPr="00232A21" w:rsidRDefault="00232A21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8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И.В.Левтерова</w:t>
            </w:r>
            <w:proofErr w:type="spellEnd"/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________________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Ф.И.О.</w:t>
            </w:r>
          </w:p>
          <w:p w:rsidR="00232A21" w:rsidRPr="00232A21" w:rsidRDefault="00232A21" w:rsidP="00232A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____. ____. 201</w:t>
            </w:r>
            <w:r w:rsidR="004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32A21" w:rsidRPr="00232A21" w:rsidRDefault="00232A21" w:rsidP="0023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2210DF" w:rsidRPr="00D44EBC" w:rsidRDefault="002210DF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DF" w:rsidRPr="00D44EBC" w:rsidRDefault="001B7EF1" w:rsidP="001B7EF1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0DF" w:rsidRPr="00D44EBC" w:rsidRDefault="002210DF" w:rsidP="00221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BC" w:rsidRPr="00D44EBC" w:rsidRDefault="007A37BC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66" w:rsidRDefault="00525666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32A21" w:rsidRDefault="00232A21" w:rsidP="00232A21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525666" w:rsidRDefault="00232A21" w:rsidP="004C7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sz w:val="24"/>
          <w:szCs w:val="24"/>
        </w:rPr>
        <w:t>По календарному учебному графику на 201</w:t>
      </w:r>
      <w:r w:rsidR="004E1627">
        <w:rPr>
          <w:rFonts w:ascii="Times New Roman" w:eastAsia="Calibri" w:hAnsi="Times New Roman" w:cs="Times New Roman"/>
          <w:sz w:val="24"/>
          <w:szCs w:val="24"/>
        </w:rPr>
        <w:t>8</w:t>
      </w:r>
      <w:r w:rsidRPr="00232A21">
        <w:rPr>
          <w:rFonts w:ascii="Times New Roman" w:eastAsia="Calibri" w:hAnsi="Times New Roman" w:cs="Times New Roman"/>
          <w:sz w:val="24"/>
          <w:szCs w:val="24"/>
        </w:rPr>
        <w:t>- 201</w:t>
      </w:r>
      <w:r w:rsidR="004E162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учебный год для </w:t>
      </w:r>
      <w:r w:rsidRPr="00232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класса  предусмотрено </w:t>
      </w:r>
      <w:r w:rsidRPr="00232A21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 учебные недели, по учебному плану на 201</w:t>
      </w:r>
      <w:r w:rsidR="004E1627">
        <w:rPr>
          <w:rFonts w:ascii="Times New Roman" w:eastAsia="Calibri" w:hAnsi="Times New Roman" w:cs="Times New Roman"/>
          <w:sz w:val="24"/>
          <w:szCs w:val="24"/>
        </w:rPr>
        <w:t>8</w:t>
      </w:r>
      <w:r w:rsidRPr="00232A21">
        <w:rPr>
          <w:rFonts w:ascii="Times New Roman" w:eastAsia="Calibri" w:hAnsi="Times New Roman" w:cs="Times New Roman"/>
          <w:sz w:val="24"/>
          <w:szCs w:val="24"/>
        </w:rPr>
        <w:t>-201</w:t>
      </w:r>
      <w:r w:rsidR="004E1627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технологии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  отводится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 в неделю, 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Pr="00232A21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 ч. в год. </w:t>
      </w:r>
    </w:p>
    <w:p w:rsidR="00525666" w:rsidRDefault="00525666" w:rsidP="004C7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21" w:rsidRDefault="00232A21" w:rsidP="004C7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sz w:val="24"/>
          <w:szCs w:val="24"/>
        </w:rPr>
        <w:t>В связи с тем, что __ урок(-а/</w:t>
      </w:r>
      <w:proofErr w:type="spellStart"/>
      <w:r w:rsidRPr="00232A2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32A21">
        <w:rPr>
          <w:rFonts w:ascii="Times New Roman" w:eastAsia="Calibri" w:hAnsi="Times New Roman" w:cs="Times New Roman"/>
          <w:sz w:val="24"/>
          <w:szCs w:val="24"/>
        </w:rPr>
        <w:t>) выпадают на нерабочие праздничные дни _______________ программа будет выполнена в полном объеме за ____ ч. в год за счет уменьшения часов на повторение (по теме ИЛИ в конце учебного года) ИЛИ за с</w:t>
      </w:r>
      <w:r w:rsidR="004C7756">
        <w:rPr>
          <w:rFonts w:ascii="Times New Roman" w:eastAsia="Calibri" w:hAnsi="Times New Roman" w:cs="Times New Roman"/>
          <w:sz w:val="24"/>
          <w:szCs w:val="24"/>
        </w:rPr>
        <w:t xml:space="preserve">чет объединения тем «…» и «…». </w:t>
      </w:r>
    </w:p>
    <w:p w:rsidR="004C7756" w:rsidRDefault="004C7756" w:rsidP="004C7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Цель обучения: </w:t>
      </w:r>
    </w:p>
    <w:p w:rsidR="00232A21" w:rsidRPr="00232A21" w:rsidRDefault="00232A21" w:rsidP="00232A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232A21" w:rsidRPr="00232A21" w:rsidRDefault="00232A21" w:rsidP="00232A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32A21" w:rsidRPr="00232A21" w:rsidRDefault="00232A21" w:rsidP="00232A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A21" w:rsidRPr="00232A21" w:rsidRDefault="00232A21" w:rsidP="0023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sz w:val="24"/>
          <w:szCs w:val="24"/>
        </w:rPr>
        <w:t xml:space="preserve">Задачи обучения: 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любознательности;</w:t>
      </w:r>
    </w:p>
    <w:p w:rsidR="00232A21" w:rsidRPr="002210DF" w:rsidRDefault="00232A21" w:rsidP="00232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внутреннего плана деятельности, включающего целеполагание, планирование, прогнозирование, контроль, коррекцию и оценку;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коммуникативных умений в процессе реализации проектной деятельности;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документацией; 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32A21" w:rsidRPr="002210DF" w:rsidRDefault="00232A21" w:rsidP="00232A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A21" w:rsidRDefault="00232A21" w:rsidP="0023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AA6" w:rsidRDefault="009B3AA6" w:rsidP="00232A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232A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232A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232A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232A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666" w:rsidRDefault="00525666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32A21" w:rsidRDefault="00232A21" w:rsidP="000B4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</w:t>
      </w:r>
      <w:r w:rsidRPr="00232A21">
        <w:rPr>
          <w:rFonts w:ascii="Times New Roman" w:eastAsia="Calibri" w:hAnsi="Times New Roman" w:cs="Times New Roman"/>
          <w:b/>
          <w:sz w:val="24"/>
          <w:szCs w:val="24"/>
        </w:rPr>
        <w:br/>
        <w:t>Планируемые предметные результаты освоения учебного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«Технология»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2210D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210D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32A21" w:rsidRPr="002210DF" w:rsidRDefault="00232A21" w:rsidP="00232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232A21" w:rsidRPr="002210DF" w:rsidRDefault="00232A21" w:rsidP="004E1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lastRenderedPageBreak/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32A21" w:rsidRDefault="00232A21" w:rsidP="004E1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32A21" w:rsidRDefault="00232A21" w:rsidP="000B4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A21" w:rsidRDefault="00232A21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66" w:rsidRDefault="00525666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32A21" w:rsidRPr="00232A21" w:rsidRDefault="00232A21" w:rsidP="00232A21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3.</w:t>
      </w:r>
      <w:r w:rsidRPr="00232A21">
        <w:rPr>
          <w:rFonts w:ascii="Times New Roman" w:eastAsia="Calibri" w:hAnsi="Times New Roman" w:cs="Times New Roman"/>
          <w:b/>
          <w:sz w:val="24"/>
          <w:szCs w:val="24"/>
        </w:rPr>
        <w:br/>
        <w:t>Содержание учебного 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«Технология»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1. Общекультурные и общетрудовые компетенции (знания, умения и способы деятельности). Основы культуры труда, самообслуживания.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деятельность. Система коллективных, групповых и индивидуальных проектов. Культура межличностных отношений в совместной деятельности.  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DF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7A37BC" w:rsidRPr="002210DF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</w:t>
      </w:r>
      <w:r w:rsidRPr="002210D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210DF">
        <w:rPr>
          <w:rFonts w:ascii="Times New Roman" w:hAnsi="Times New Roman" w:cs="Times New Roman"/>
          <w:sz w:val="24"/>
          <w:szCs w:val="24"/>
        </w:rPr>
        <w:t>).</w:t>
      </w:r>
    </w:p>
    <w:p w:rsidR="00610EF5" w:rsidRPr="002210DF" w:rsidRDefault="007A37BC" w:rsidP="009B3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DF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r w:rsidRPr="002210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210DF">
        <w:rPr>
          <w:rFonts w:ascii="Times New Roman" w:hAnsi="Times New Roman" w:cs="Times New Roman"/>
          <w:sz w:val="24"/>
          <w:szCs w:val="24"/>
        </w:rPr>
        <w:t>.</w:t>
      </w: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42" w:rsidRDefault="00414942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7756" w:rsidRDefault="004C7756">
      <w:pPr>
        <w:spacing w:after="2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16615" w:rsidRDefault="00F85C54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4. </w:t>
      </w:r>
      <w:r w:rsidR="00716615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7A37BC" w:rsidRPr="00716615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883A26" w:rsidRDefault="00883A26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0456" w:type="dxa"/>
        <w:tblLook w:val="01E0"/>
      </w:tblPr>
      <w:tblGrid>
        <w:gridCol w:w="545"/>
        <w:gridCol w:w="1610"/>
        <w:gridCol w:w="2513"/>
        <w:gridCol w:w="1898"/>
        <w:gridCol w:w="3890"/>
      </w:tblGrid>
      <w:tr w:rsidR="00E45DE8" w:rsidRPr="00883A26" w:rsidTr="004C7756">
        <w:trPr>
          <w:trHeight w:val="562"/>
        </w:trPr>
        <w:tc>
          <w:tcPr>
            <w:tcW w:w="545" w:type="dxa"/>
            <w:vAlign w:val="center"/>
          </w:tcPr>
          <w:p w:rsidR="00E45DE8" w:rsidRPr="00E00C0F" w:rsidRDefault="00E45DE8" w:rsidP="00883A26">
            <w:pPr>
              <w:spacing w:after="0"/>
              <w:jc w:val="center"/>
              <w:rPr>
                <w:b/>
              </w:rPr>
            </w:pPr>
            <w:r w:rsidRPr="00E00C0F">
              <w:rPr>
                <w:b/>
              </w:rPr>
              <w:t>№</w:t>
            </w:r>
          </w:p>
        </w:tc>
        <w:tc>
          <w:tcPr>
            <w:tcW w:w="1610" w:type="dxa"/>
            <w:vAlign w:val="center"/>
          </w:tcPr>
          <w:p w:rsidR="00E45DE8" w:rsidRPr="00E00C0F" w:rsidRDefault="00E45DE8" w:rsidP="00883A26">
            <w:pPr>
              <w:spacing w:after="0"/>
              <w:jc w:val="center"/>
              <w:rPr>
                <w:b/>
              </w:rPr>
            </w:pPr>
            <w:r w:rsidRPr="00E00C0F">
              <w:rPr>
                <w:b/>
              </w:rPr>
              <w:t>Дата</w:t>
            </w:r>
          </w:p>
        </w:tc>
        <w:tc>
          <w:tcPr>
            <w:tcW w:w="2513" w:type="dxa"/>
            <w:vAlign w:val="center"/>
          </w:tcPr>
          <w:p w:rsidR="00E45DE8" w:rsidRPr="00E00C0F" w:rsidRDefault="00E45DE8" w:rsidP="00883A26">
            <w:pPr>
              <w:spacing w:after="0"/>
              <w:jc w:val="center"/>
              <w:rPr>
                <w:b/>
              </w:rPr>
            </w:pPr>
            <w:r w:rsidRPr="00E00C0F">
              <w:rPr>
                <w:b/>
              </w:rPr>
              <w:t>Тема урока</w:t>
            </w:r>
          </w:p>
        </w:tc>
        <w:tc>
          <w:tcPr>
            <w:tcW w:w="1898" w:type="dxa"/>
          </w:tcPr>
          <w:p w:rsidR="00E45DE8" w:rsidRPr="00E00C0F" w:rsidRDefault="00E45DE8" w:rsidP="005A137B">
            <w:pPr>
              <w:spacing w:after="200" w:line="276" w:lineRule="auto"/>
            </w:pPr>
            <w:r w:rsidRPr="00E00C0F">
              <w:rPr>
                <w:b/>
                <w:bCs/>
              </w:rPr>
              <w:t>Форма организации учебных занятий</w:t>
            </w:r>
          </w:p>
        </w:tc>
        <w:tc>
          <w:tcPr>
            <w:tcW w:w="3890" w:type="dxa"/>
          </w:tcPr>
          <w:p w:rsidR="00E45DE8" w:rsidRPr="00E00C0F" w:rsidRDefault="00E45DE8" w:rsidP="005A137B">
            <w:pPr>
              <w:spacing w:after="200" w:line="276" w:lineRule="auto"/>
            </w:pPr>
            <w:r w:rsidRPr="00E00C0F">
              <w:rPr>
                <w:b/>
                <w:bCs/>
              </w:rPr>
              <w:t xml:space="preserve">Основные виды учебной деятельности </w:t>
            </w:r>
          </w:p>
        </w:tc>
      </w:tr>
      <w:tr w:rsidR="00E45DE8" w:rsidRPr="00883A26" w:rsidTr="004C7756">
        <w:trPr>
          <w:trHeight w:val="653"/>
        </w:trPr>
        <w:tc>
          <w:tcPr>
            <w:tcW w:w="10456" w:type="dxa"/>
            <w:gridSpan w:val="5"/>
          </w:tcPr>
          <w:p w:rsidR="00E45DE8" w:rsidRPr="00E00C0F" w:rsidRDefault="00E45DE8" w:rsidP="00883A26">
            <w:pPr>
              <w:spacing w:after="0"/>
              <w:ind w:right="177"/>
              <w:jc w:val="center"/>
            </w:pPr>
            <w:r w:rsidRPr="00E00C0F">
              <w:rPr>
                <w:b/>
              </w:rPr>
              <w:t>Художественная мастерская (10 часов)</w:t>
            </w:r>
          </w:p>
        </w:tc>
      </w:tr>
      <w:tr w:rsidR="00E45DE8" w:rsidRPr="00883A26" w:rsidTr="004C7756">
        <w:trPr>
          <w:trHeight w:val="653"/>
        </w:trPr>
        <w:tc>
          <w:tcPr>
            <w:tcW w:w="545" w:type="dxa"/>
          </w:tcPr>
          <w:p w:rsidR="00E45DE8" w:rsidRPr="00E00C0F" w:rsidRDefault="00E45DE8" w:rsidP="00883A26">
            <w:pPr>
              <w:spacing w:after="0"/>
              <w:ind w:left="-120"/>
              <w:jc w:val="center"/>
            </w:pPr>
            <w:r w:rsidRPr="00E00C0F">
              <w:t>1</w:t>
            </w:r>
          </w:p>
        </w:tc>
        <w:tc>
          <w:tcPr>
            <w:tcW w:w="1610" w:type="dxa"/>
          </w:tcPr>
          <w:p w:rsidR="00E45DE8" w:rsidRPr="00E00C0F" w:rsidRDefault="00E45DE8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E45DE8" w:rsidRPr="00E00C0F" w:rsidRDefault="00E45DE8" w:rsidP="00883A26">
            <w:pPr>
              <w:spacing w:after="0"/>
            </w:pPr>
            <w:r w:rsidRPr="00E00C0F">
              <w:t>Что ты уже знаешь?</w:t>
            </w:r>
          </w:p>
        </w:tc>
        <w:tc>
          <w:tcPr>
            <w:tcW w:w="1898" w:type="dxa"/>
          </w:tcPr>
          <w:p w:rsidR="00E45DE8" w:rsidRPr="00E00C0F" w:rsidRDefault="003B7BAD" w:rsidP="00883A26">
            <w:pPr>
              <w:spacing w:after="0"/>
              <w:ind w:right="177"/>
            </w:pPr>
            <w:r w:rsidRPr="00E00C0F">
              <w:t>Вводный урок</w:t>
            </w:r>
          </w:p>
        </w:tc>
        <w:tc>
          <w:tcPr>
            <w:tcW w:w="3890" w:type="dxa"/>
          </w:tcPr>
          <w:p w:rsidR="00E45DE8" w:rsidRPr="00E00C0F" w:rsidRDefault="00E45DE8" w:rsidP="00883A26">
            <w:pPr>
              <w:spacing w:after="0"/>
              <w:ind w:right="177"/>
            </w:pPr>
            <w:r w:rsidRPr="00E00C0F">
              <w:t>Познакомить с понятиями «материал», «природные материалы».</w:t>
            </w:r>
          </w:p>
        </w:tc>
      </w:tr>
      <w:tr w:rsidR="00E45DE8" w:rsidRPr="00883A26" w:rsidTr="004C7756">
        <w:trPr>
          <w:trHeight w:val="797"/>
        </w:trPr>
        <w:tc>
          <w:tcPr>
            <w:tcW w:w="545" w:type="dxa"/>
          </w:tcPr>
          <w:p w:rsidR="00E45DE8" w:rsidRPr="00E00C0F" w:rsidRDefault="00E45DE8" w:rsidP="00883A26">
            <w:pPr>
              <w:spacing w:after="0"/>
              <w:ind w:left="-120"/>
              <w:jc w:val="center"/>
            </w:pPr>
            <w:r w:rsidRPr="00E00C0F">
              <w:t>2</w:t>
            </w:r>
          </w:p>
        </w:tc>
        <w:tc>
          <w:tcPr>
            <w:tcW w:w="1610" w:type="dxa"/>
          </w:tcPr>
          <w:p w:rsidR="00E45DE8" w:rsidRPr="00E00C0F" w:rsidRDefault="00E45DE8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E45DE8" w:rsidRPr="00E00C0F" w:rsidRDefault="00E45DE8" w:rsidP="00883A26">
            <w:pPr>
              <w:spacing w:after="0"/>
            </w:pPr>
            <w:r w:rsidRPr="00E00C0F">
              <w:t>Зачем художнику знать о цвете, форме и размере?</w:t>
            </w:r>
          </w:p>
        </w:tc>
        <w:tc>
          <w:tcPr>
            <w:tcW w:w="1898" w:type="dxa"/>
          </w:tcPr>
          <w:p w:rsidR="00E45DE8" w:rsidRPr="00E00C0F" w:rsidRDefault="003B7BAD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E45DE8" w:rsidRPr="00E00C0F" w:rsidRDefault="00E45DE8">
            <w:r w:rsidRPr="00E00C0F">
              <w:t>Познакомить с понятиями «материал», «природные материалы».</w:t>
            </w:r>
          </w:p>
        </w:tc>
      </w:tr>
      <w:tr w:rsidR="003B7BAD" w:rsidRPr="00883A26" w:rsidTr="004C7756">
        <w:trPr>
          <w:trHeight w:val="800"/>
        </w:trPr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3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Какова роль цвета в композиции?</w:t>
            </w:r>
          </w:p>
        </w:tc>
        <w:tc>
          <w:tcPr>
            <w:tcW w:w="1898" w:type="dxa"/>
          </w:tcPr>
          <w:p w:rsidR="003B7BAD" w:rsidRPr="00E00C0F" w:rsidRDefault="003B7BAD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3B7BAD">
            <w:r w:rsidRPr="00E00C0F">
              <w:t>Познакомить с понятиями «материал», «природные материалы».</w:t>
            </w:r>
          </w:p>
        </w:tc>
      </w:tr>
      <w:tr w:rsidR="003B7BAD" w:rsidRPr="00883A26" w:rsidTr="004C7756"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4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Какие бывают цветочные композиции?</w:t>
            </w:r>
          </w:p>
        </w:tc>
        <w:tc>
          <w:tcPr>
            <w:tcW w:w="1898" w:type="dxa"/>
          </w:tcPr>
          <w:p w:rsidR="003B7BAD" w:rsidRPr="00E00C0F" w:rsidRDefault="003B7BAD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3B7BAD">
            <w:r w:rsidRPr="00E00C0F">
              <w:t>Познакомить с понятиями «материал», «природные материалы».</w:t>
            </w:r>
          </w:p>
        </w:tc>
      </w:tr>
      <w:tr w:rsidR="003B7BAD" w:rsidRPr="00883A26" w:rsidTr="004C7756">
        <w:trPr>
          <w:trHeight w:val="818"/>
        </w:trPr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5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Как увидеть белое изображение на белом фоне?</w:t>
            </w:r>
          </w:p>
        </w:tc>
        <w:tc>
          <w:tcPr>
            <w:tcW w:w="1898" w:type="dxa"/>
          </w:tcPr>
          <w:p w:rsidR="003B7BAD" w:rsidRPr="00E00C0F" w:rsidRDefault="003B7BAD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3B7BAD" w:rsidP="00770486">
            <w:pPr>
              <w:spacing w:after="0"/>
            </w:pPr>
            <w:r w:rsidRPr="00E00C0F">
              <w:rPr>
                <w:bCs/>
              </w:rPr>
              <w:t>Учить работать с шаблоном и цветной бумагой;,;</w:t>
            </w:r>
          </w:p>
        </w:tc>
      </w:tr>
      <w:tr w:rsidR="003B7BAD" w:rsidRPr="00883A26" w:rsidTr="004C7756"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6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Что такое симметрия? Как получить симметричные детали?</w:t>
            </w:r>
          </w:p>
        </w:tc>
        <w:tc>
          <w:tcPr>
            <w:tcW w:w="1898" w:type="dxa"/>
          </w:tcPr>
          <w:p w:rsidR="003B7BAD" w:rsidRPr="00E00C0F" w:rsidRDefault="003B7BAD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525666" w:rsidP="00883A26">
            <w:pPr>
              <w:spacing w:after="0"/>
            </w:pPr>
            <w:r w:rsidRPr="00E00C0F">
              <w:rPr>
                <w:bCs/>
              </w:rPr>
              <w:t>С</w:t>
            </w:r>
            <w:r w:rsidR="003B7BAD" w:rsidRPr="00E00C0F">
              <w:rPr>
                <w:bCs/>
              </w:rPr>
              <w:t>овершенствовать навыки работы с инструментами (карандаш, ножницы, кисть)</w:t>
            </w:r>
          </w:p>
        </w:tc>
      </w:tr>
      <w:tr w:rsidR="003B7BAD" w:rsidRPr="00883A26" w:rsidTr="004C7756">
        <w:trPr>
          <w:trHeight w:val="489"/>
        </w:trPr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7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Можно ли сгибать картон? Как?</w:t>
            </w:r>
          </w:p>
        </w:tc>
        <w:tc>
          <w:tcPr>
            <w:tcW w:w="1898" w:type="dxa"/>
          </w:tcPr>
          <w:p w:rsidR="003B7BAD" w:rsidRPr="00E00C0F" w:rsidRDefault="003B7BAD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525666" w:rsidP="00883A26">
            <w:pPr>
              <w:spacing w:after="0"/>
              <w:rPr>
                <w:b/>
              </w:rPr>
            </w:pPr>
            <w:r w:rsidRPr="00E00C0F">
              <w:rPr>
                <w:bCs/>
              </w:rPr>
              <w:t>А</w:t>
            </w:r>
            <w:r w:rsidR="003B7BAD" w:rsidRPr="00E00C0F">
              <w:rPr>
                <w:bCs/>
              </w:rPr>
              <w:t>ккуратность, усидчивость</w:t>
            </w:r>
          </w:p>
        </w:tc>
      </w:tr>
      <w:tr w:rsidR="00E45DE8" w:rsidRPr="00883A26" w:rsidTr="004C7756">
        <w:trPr>
          <w:trHeight w:val="813"/>
        </w:trPr>
        <w:tc>
          <w:tcPr>
            <w:tcW w:w="545" w:type="dxa"/>
          </w:tcPr>
          <w:p w:rsidR="00E45DE8" w:rsidRPr="00E00C0F" w:rsidRDefault="00E45DE8" w:rsidP="00883A26">
            <w:pPr>
              <w:spacing w:after="0"/>
              <w:ind w:left="-120"/>
              <w:jc w:val="center"/>
            </w:pPr>
            <w:r w:rsidRPr="00E00C0F">
              <w:t>8</w:t>
            </w:r>
          </w:p>
        </w:tc>
        <w:tc>
          <w:tcPr>
            <w:tcW w:w="1610" w:type="dxa"/>
          </w:tcPr>
          <w:p w:rsidR="00E45DE8" w:rsidRPr="00E00C0F" w:rsidRDefault="00E45DE8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E45DE8" w:rsidRPr="00E00C0F" w:rsidRDefault="00E45DE8" w:rsidP="00883A26">
            <w:pPr>
              <w:spacing w:after="0"/>
            </w:pPr>
            <w:r w:rsidRPr="00E00C0F">
              <w:t>Наши проекты. Африканская саванна.</w:t>
            </w:r>
          </w:p>
        </w:tc>
        <w:tc>
          <w:tcPr>
            <w:tcW w:w="1898" w:type="dxa"/>
          </w:tcPr>
          <w:p w:rsidR="00E45DE8" w:rsidRPr="00E00C0F" w:rsidRDefault="003B7BAD" w:rsidP="00883A26">
            <w:pPr>
              <w:spacing w:after="0"/>
              <w:rPr>
                <w:bCs/>
              </w:rPr>
            </w:pPr>
            <w:r w:rsidRPr="00E00C0F">
              <w:rPr>
                <w:bCs/>
              </w:rPr>
              <w:t>Урок  защиты  проектов.</w:t>
            </w:r>
          </w:p>
        </w:tc>
        <w:tc>
          <w:tcPr>
            <w:tcW w:w="3890" w:type="dxa"/>
          </w:tcPr>
          <w:p w:rsidR="00E45DE8" w:rsidRPr="00E00C0F" w:rsidRDefault="00E45DE8" w:rsidP="00883A26">
            <w:pPr>
              <w:spacing w:after="0"/>
            </w:pPr>
            <w:r w:rsidRPr="00E00C0F">
              <w:rPr>
                <w:bCs/>
              </w:rPr>
              <w:t>Учить работать с шаблоном и цветной бумагой;,;</w:t>
            </w:r>
          </w:p>
        </w:tc>
      </w:tr>
      <w:tr w:rsidR="003B7BAD" w:rsidRPr="00883A26" w:rsidTr="004C7756">
        <w:trPr>
          <w:trHeight w:val="640"/>
        </w:trPr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9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Как плоское превратить в объемное?</w:t>
            </w:r>
          </w:p>
        </w:tc>
        <w:tc>
          <w:tcPr>
            <w:tcW w:w="1898" w:type="dxa"/>
          </w:tcPr>
          <w:p w:rsidR="003B7BAD" w:rsidRPr="00E00C0F" w:rsidRDefault="003B7BAD" w:rsidP="00D973A5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525666" w:rsidP="00883A26">
            <w:pPr>
              <w:spacing w:after="0"/>
            </w:pPr>
            <w:r w:rsidRPr="00E00C0F">
              <w:rPr>
                <w:bCs/>
              </w:rPr>
              <w:t>З</w:t>
            </w:r>
            <w:r w:rsidR="003B7BAD" w:rsidRPr="00E00C0F">
              <w:rPr>
                <w:bCs/>
              </w:rPr>
              <w:t>акрепить навыки разрезания ножницами бумаги и картона;</w:t>
            </w:r>
          </w:p>
        </w:tc>
      </w:tr>
      <w:tr w:rsidR="003B7BAD" w:rsidRPr="00883A26" w:rsidTr="004C7756">
        <w:tc>
          <w:tcPr>
            <w:tcW w:w="545" w:type="dxa"/>
          </w:tcPr>
          <w:p w:rsidR="003B7BAD" w:rsidRPr="00E00C0F" w:rsidRDefault="003B7BAD" w:rsidP="00883A26">
            <w:pPr>
              <w:spacing w:after="0"/>
              <w:ind w:left="-120"/>
              <w:jc w:val="center"/>
            </w:pPr>
            <w:r w:rsidRPr="00E00C0F">
              <w:t>10</w:t>
            </w:r>
          </w:p>
        </w:tc>
        <w:tc>
          <w:tcPr>
            <w:tcW w:w="1610" w:type="dxa"/>
          </w:tcPr>
          <w:p w:rsidR="003B7BAD" w:rsidRPr="00E00C0F" w:rsidRDefault="003B7BAD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3B7BAD" w:rsidRPr="00E00C0F" w:rsidRDefault="003B7BAD" w:rsidP="00883A26">
            <w:pPr>
              <w:spacing w:after="0"/>
            </w:pPr>
            <w:r w:rsidRPr="00E00C0F">
              <w:t>Как согнуть картон по кривой линии? Проверим себя.</w:t>
            </w:r>
          </w:p>
        </w:tc>
        <w:tc>
          <w:tcPr>
            <w:tcW w:w="1898" w:type="dxa"/>
          </w:tcPr>
          <w:p w:rsidR="003B7BAD" w:rsidRPr="00E00C0F" w:rsidRDefault="003B7BAD" w:rsidP="00D973A5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3B7BAD" w:rsidRPr="00E00C0F" w:rsidRDefault="00525666" w:rsidP="00883A26">
            <w:pPr>
              <w:spacing w:after="0"/>
            </w:pPr>
            <w:r w:rsidRPr="00E00C0F">
              <w:rPr>
                <w:bCs/>
              </w:rPr>
              <w:t>А</w:t>
            </w:r>
            <w:r w:rsidR="003B7BAD" w:rsidRPr="00E00C0F">
              <w:rPr>
                <w:bCs/>
              </w:rPr>
              <w:t>ккуратность, усидчивость</w:t>
            </w:r>
          </w:p>
        </w:tc>
      </w:tr>
      <w:tr w:rsidR="00E45DE8" w:rsidRPr="00883A26" w:rsidTr="004C7756">
        <w:trPr>
          <w:trHeight w:val="373"/>
        </w:trPr>
        <w:tc>
          <w:tcPr>
            <w:tcW w:w="10456" w:type="dxa"/>
            <w:gridSpan w:val="5"/>
          </w:tcPr>
          <w:p w:rsidR="00E45DE8" w:rsidRPr="00E00C0F" w:rsidRDefault="00E45DE8" w:rsidP="00770486">
            <w:pPr>
              <w:spacing w:after="0"/>
              <w:jc w:val="center"/>
              <w:rPr>
                <w:bCs/>
              </w:rPr>
            </w:pPr>
            <w:r w:rsidRPr="00E00C0F">
              <w:rPr>
                <w:b/>
              </w:rPr>
              <w:t>Чертежная мастерская (7 часов)</w:t>
            </w:r>
          </w:p>
        </w:tc>
      </w:tr>
      <w:tr w:rsidR="00412973" w:rsidRPr="00883A26" w:rsidTr="004C7756">
        <w:trPr>
          <w:trHeight w:val="900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11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Что такое технологические операции и способы?</w:t>
            </w:r>
          </w:p>
        </w:tc>
        <w:tc>
          <w:tcPr>
            <w:tcW w:w="1898" w:type="dxa"/>
          </w:tcPr>
          <w:p w:rsidR="00412973" w:rsidRPr="00E00C0F" w:rsidRDefault="00412973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12973" w:rsidRPr="00E00C0F" w:rsidRDefault="00412973" w:rsidP="00770486">
            <w:pPr>
              <w:spacing w:after="0"/>
            </w:pPr>
            <w:r w:rsidRPr="00E00C0F">
              <w:rPr>
                <w:bCs/>
              </w:rPr>
              <w:t xml:space="preserve">Учить работать с картоном и цветной бумагой;; </w:t>
            </w:r>
          </w:p>
        </w:tc>
      </w:tr>
      <w:tr w:rsidR="00412973" w:rsidRPr="00883A26" w:rsidTr="004C7756">
        <w:trPr>
          <w:trHeight w:val="629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12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Что такое линейка и что она умеет?</w:t>
            </w:r>
          </w:p>
        </w:tc>
        <w:tc>
          <w:tcPr>
            <w:tcW w:w="1898" w:type="dxa"/>
          </w:tcPr>
          <w:p w:rsidR="00412973" w:rsidRPr="00E00C0F" w:rsidRDefault="00412973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12973" w:rsidRPr="00E00C0F" w:rsidRDefault="00525666">
            <w:r w:rsidRPr="00E00C0F">
              <w:rPr>
                <w:bCs/>
              </w:rPr>
              <w:t>З</w:t>
            </w:r>
            <w:r w:rsidR="00412973" w:rsidRPr="00E00C0F">
              <w:rPr>
                <w:bCs/>
              </w:rPr>
              <w:t>акрепить навыки разрезания ножницами бумаги и картона</w:t>
            </w:r>
          </w:p>
        </w:tc>
      </w:tr>
      <w:tr w:rsidR="00412973" w:rsidRPr="00883A26" w:rsidTr="004C7756">
        <w:trPr>
          <w:trHeight w:val="651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13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Что такое чертеж и как его прочитать?</w:t>
            </w:r>
          </w:p>
        </w:tc>
        <w:tc>
          <w:tcPr>
            <w:tcW w:w="1898" w:type="dxa"/>
          </w:tcPr>
          <w:p w:rsidR="00412973" w:rsidRPr="00E00C0F" w:rsidRDefault="00412973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12973" w:rsidRPr="00E00C0F" w:rsidRDefault="00525666">
            <w:r w:rsidRPr="00E00C0F">
              <w:rPr>
                <w:bCs/>
              </w:rPr>
              <w:t>З</w:t>
            </w:r>
            <w:r w:rsidR="00412973" w:rsidRPr="00E00C0F">
              <w:rPr>
                <w:bCs/>
              </w:rPr>
              <w:t>акрепить навыки разрезания ножницами бумаги и картона</w:t>
            </w:r>
          </w:p>
        </w:tc>
      </w:tr>
      <w:tr w:rsidR="00412973" w:rsidRPr="00883A26" w:rsidTr="004C7756">
        <w:trPr>
          <w:trHeight w:val="793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14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Как изготовить несколько одинаковых прямоугольников?</w:t>
            </w:r>
          </w:p>
        </w:tc>
        <w:tc>
          <w:tcPr>
            <w:tcW w:w="1898" w:type="dxa"/>
          </w:tcPr>
          <w:p w:rsidR="00412973" w:rsidRPr="00E00C0F" w:rsidRDefault="00412973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12973" w:rsidRPr="00E00C0F" w:rsidRDefault="00525666">
            <w:r w:rsidRPr="00E00C0F">
              <w:rPr>
                <w:bCs/>
              </w:rPr>
              <w:t>З</w:t>
            </w:r>
            <w:r w:rsidR="00412973" w:rsidRPr="00E00C0F">
              <w:rPr>
                <w:bCs/>
              </w:rPr>
              <w:t>акрепить навыки разрезания ножницами бумаги и картона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15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Можно ли разметить прямоугольник по угольнику?</w:t>
            </w:r>
          </w:p>
        </w:tc>
        <w:tc>
          <w:tcPr>
            <w:tcW w:w="1898" w:type="dxa"/>
          </w:tcPr>
          <w:p w:rsidR="00412973" w:rsidRPr="00E00C0F" w:rsidRDefault="00412973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12973" w:rsidRPr="00E00C0F" w:rsidRDefault="00525666">
            <w:r w:rsidRPr="00E00C0F">
              <w:rPr>
                <w:bCs/>
              </w:rPr>
              <w:t>С</w:t>
            </w:r>
            <w:r w:rsidR="00412973" w:rsidRPr="00E00C0F">
              <w:rPr>
                <w:bCs/>
              </w:rPr>
              <w:t>овершенствовать навыки работы с инструментами (карандаш, ножницы, кисть)</w:t>
            </w:r>
          </w:p>
        </w:tc>
      </w:tr>
      <w:tr w:rsidR="00412973" w:rsidRPr="00883A26" w:rsidTr="004C7756">
        <w:trPr>
          <w:trHeight w:val="565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16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Можно ли без шаблона разметить круг?</w:t>
            </w:r>
          </w:p>
        </w:tc>
        <w:tc>
          <w:tcPr>
            <w:tcW w:w="1898" w:type="dxa"/>
          </w:tcPr>
          <w:p w:rsidR="00412973" w:rsidRPr="00E00C0F" w:rsidRDefault="00412973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12973" w:rsidRPr="00E00C0F" w:rsidRDefault="00525666">
            <w:r w:rsidRPr="00E00C0F">
              <w:rPr>
                <w:bCs/>
              </w:rPr>
              <w:t>С</w:t>
            </w:r>
            <w:r w:rsidR="00412973" w:rsidRPr="00E00C0F">
              <w:rPr>
                <w:bCs/>
              </w:rPr>
              <w:t>овершенствовать навыки работы с инструментами (карандаш, ножницы, кисть)</w:t>
            </w:r>
          </w:p>
        </w:tc>
      </w:tr>
      <w:tr w:rsidR="004E1627" w:rsidRPr="00883A26" w:rsidTr="004C7756">
        <w:tc>
          <w:tcPr>
            <w:tcW w:w="545" w:type="dxa"/>
          </w:tcPr>
          <w:p w:rsidR="004E1627" w:rsidRPr="00E00C0F" w:rsidRDefault="004E1627" w:rsidP="00883A26">
            <w:pPr>
              <w:spacing w:after="0"/>
              <w:ind w:left="-120"/>
              <w:jc w:val="center"/>
            </w:pPr>
            <w:r w:rsidRPr="00E00C0F">
              <w:lastRenderedPageBreak/>
              <w:t>17</w:t>
            </w:r>
          </w:p>
        </w:tc>
        <w:tc>
          <w:tcPr>
            <w:tcW w:w="1610" w:type="dxa"/>
          </w:tcPr>
          <w:p w:rsidR="004E1627" w:rsidRPr="00E00C0F" w:rsidRDefault="004E1627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E1627" w:rsidRPr="00E00C0F" w:rsidRDefault="004E1627" w:rsidP="00883A26">
            <w:pPr>
              <w:spacing w:after="0"/>
            </w:pPr>
            <w:r w:rsidRPr="00E00C0F">
              <w:t>Мастерская Деда Мороза и Снегурочки. Проверь себя</w:t>
            </w:r>
          </w:p>
        </w:tc>
        <w:tc>
          <w:tcPr>
            <w:tcW w:w="1898" w:type="dxa"/>
          </w:tcPr>
          <w:p w:rsidR="004E1627" w:rsidRPr="00E00C0F" w:rsidRDefault="004E1627" w:rsidP="0098182F">
            <w:r w:rsidRPr="00E00C0F">
              <w:t xml:space="preserve"> Урок-практикум.</w:t>
            </w:r>
          </w:p>
        </w:tc>
        <w:tc>
          <w:tcPr>
            <w:tcW w:w="3890" w:type="dxa"/>
          </w:tcPr>
          <w:p w:rsidR="004E1627" w:rsidRPr="00E00C0F" w:rsidRDefault="00525666">
            <w:r w:rsidRPr="00E00C0F">
              <w:rPr>
                <w:bCs/>
              </w:rPr>
              <w:t>С</w:t>
            </w:r>
            <w:r w:rsidR="004E1627" w:rsidRPr="00E00C0F">
              <w:rPr>
                <w:bCs/>
              </w:rPr>
              <w:t>овершенствовать навыки работы с инструментами (карандаш, ножницы, кисть)</w:t>
            </w:r>
          </w:p>
        </w:tc>
      </w:tr>
      <w:tr w:rsidR="004E1627" w:rsidRPr="00883A26" w:rsidTr="004C7756">
        <w:trPr>
          <w:trHeight w:val="350"/>
        </w:trPr>
        <w:tc>
          <w:tcPr>
            <w:tcW w:w="10456" w:type="dxa"/>
            <w:gridSpan w:val="5"/>
          </w:tcPr>
          <w:p w:rsidR="004E1627" w:rsidRPr="00E00C0F" w:rsidRDefault="004E1627" w:rsidP="00770486">
            <w:pPr>
              <w:spacing w:after="0"/>
              <w:jc w:val="center"/>
              <w:rPr>
                <w:i/>
              </w:rPr>
            </w:pPr>
            <w:r w:rsidRPr="00E00C0F">
              <w:rPr>
                <w:b/>
              </w:rPr>
              <w:t>Конструкторская мастерская (10 часов)</w:t>
            </w:r>
          </w:p>
        </w:tc>
      </w:tr>
      <w:tr w:rsidR="004E1627" w:rsidRPr="00883A26" w:rsidTr="004C7756">
        <w:trPr>
          <w:trHeight w:val="680"/>
        </w:trPr>
        <w:tc>
          <w:tcPr>
            <w:tcW w:w="545" w:type="dxa"/>
          </w:tcPr>
          <w:p w:rsidR="004E1627" w:rsidRPr="00E00C0F" w:rsidRDefault="004E1627" w:rsidP="00883A26">
            <w:pPr>
              <w:spacing w:after="0"/>
              <w:ind w:left="-120"/>
              <w:jc w:val="center"/>
            </w:pPr>
            <w:r w:rsidRPr="00E00C0F">
              <w:t>18</w:t>
            </w:r>
          </w:p>
        </w:tc>
        <w:tc>
          <w:tcPr>
            <w:tcW w:w="1610" w:type="dxa"/>
          </w:tcPr>
          <w:p w:rsidR="004E1627" w:rsidRPr="00E00C0F" w:rsidRDefault="004E1627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E1627" w:rsidRPr="00E00C0F" w:rsidRDefault="004E1627" w:rsidP="00883A26">
            <w:pPr>
              <w:spacing w:after="0"/>
            </w:pPr>
            <w:r w:rsidRPr="00E00C0F">
              <w:t>Какой секрет у подвижных игрушек?</w:t>
            </w:r>
          </w:p>
        </w:tc>
        <w:tc>
          <w:tcPr>
            <w:tcW w:w="1898" w:type="dxa"/>
          </w:tcPr>
          <w:p w:rsidR="004E1627" w:rsidRPr="00E00C0F" w:rsidRDefault="004E1627" w:rsidP="00F40588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E1627" w:rsidRPr="00E00C0F" w:rsidRDefault="004E1627" w:rsidP="00883A26">
            <w:pPr>
              <w:spacing w:after="0"/>
              <w:rPr>
                <w:i/>
              </w:rPr>
            </w:pPr>
            <w:r w:rsidRPr="00E00C0F">
              <w:rPr>
                <w:i/>
              </w:rPr>
              <w:t>С помощью учителя:</w:t>
            </w:r>
          </w:p>
          <w:p w:rsidR="004E1627" w:rsidRPr="00E00C0F" w:rsidRDefault="004E1627" w:rsidP="00883A26">
            <w:pPr>
              <w:spacing w:after="0"/>
            </w:pPr>
            <w:r w:rsidRPr="00E00C0F">
              <w:t xml:space="preserve">— </w:t>
            </w:r>
            <w:r w:rsidRPr="00E00C0F">
              <w:rPr>
                <w:i/>
              </w:rPr>
              <w:t>искать, отбирать и использовать</w:t>
            </w:r>
            <w:r w:rsidRPr="00E00C0F">
              <w:t xml:space="preserve"> необходимую информацию (из учебника и других справочных и дидактических материалов);</w:t>
            </w:r>
          </w:p>
          <w:p w:rsidR="004E1627" w:rsidRPr="00E00C0F" w:rsidRDefault="004E1627" w:rsidP="00883A26">
            <w:pPr>
              <w:spacing w:after="0"/>
            </w:pPr>
            <w:r w:rsidRPr="00E00C0F">
              <w:t xml:space="preserve">— при планировании </w:t>
            </w:r>
            <w:r w:rsidRPr="00E00C0F">
              <w:rPr>
                <w:i/>
              </w:rPr>
              <w:t>отбирать</w:t>
            </w:r>
            <w:r w:rsidRPr="00E00C0F"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4E1627" w:rsidRPr="00E00C0F" w:rsidRDefault="004E1627" w:rsidP="00E45DE8">
            <w:pPr>
              <w:spacing w:after="0"/>
            </w:pPr>
            <w:r w:rsidRPr="00E00C0F">
              <w:t xml:space="preserve">— </w:t>
            </w:r>
            <w:r w:rsidRPr="00E00C0F">
              <w:rPr>
                <w:i/>
              </w:rPr>
              <w:t>организовывать</w:t>
            </w:r>
            <w:r w:rsidRPr="00E00C0F">
              <w:t xml:space="preserve"> свою деятельность, работать в малых группах, осуществлять сотрудничество;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19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Как из неподвижной игрушки сделать подвижную?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rPr>
                <w:i/>
              </w:rPr>
              <w:t>исследовать</w:t>
            </w:r>
            <w:r w:rsidRPr="00E00C0F">
              <w:t xml:space="preserve"> конструкторско-технологические и декоративно-художественные особенности предлагаемых изделий,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20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Ещё один способ сделать игрушку подвижной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rPr>
                <w:i/>
              </w:rPr>
              <w:t>искать</w:t>
            </w:r>
            <w:r w:rsidRPr="00E00C0F"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</w:tc>
      </w:tr>
      <w:tr w:rsidR="00412973" w:rsidRPr="00883A26" w:rsidTr="004C7756">
        <w:trPr>
          <w:trHeight w:val="666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21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Что заставляет вращаться пропеллер?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proofErr w:type="spellStart"/>
            <w:r w:rsidRPr="00E00C0F">
              <w:rPr>
                <w:i/>
              </w:rPr>
              <w:t>оцениватьрезультат</w:t>
            </w:r>
            <w:proofErr w:type="spellEnd"/>
            <w:r w:rsidRPr="00E00C0F">
              <w:t xml:space="preserve"> своей деятельности: точность изготовления деталей, аккуратность выполнения работы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22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Можно ли соединить детали без соединительных материалов?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rPr>
                <w:i/>
              </w:rPr>
              <w:t>обобщать</w:t>
            </w:r>
            <w:r w:rsidRPr="00E00C0F">
              <w:t xml:space="preserve"> (осознавать и формулировать) то новое, что усвоено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23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День защитника Отечества. Изменяется ли вооружение в армии?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rPr>
                <w:bCs/>
              </w:rPr>
              <w:t xml:space="preserve"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усидчивость; </w:t>
            </w:r>
            <w:r w:rsidRPr="00E00C0F">
              <w:t xml:space="preserve"> навыки сотрудничества.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24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Как машины помогают человеку?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t>Выявить знания о профессиях и видах   транспорта; развивать умение наблюдать, классифицировать по признаку принадлежности, учить делать выводы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25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Поздравляем женщин и девочек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412973" w:rsidRPr="00883A26" w:rsidTr="004C7756">
        <w:trPr>
          <w:trHeight w:val="794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26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Что интересного в работе архитектора?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5A137B">
            <w:pPr>
              <w:spacing w:after="0"/>
            </w:pPr>
            <w:r w:rsidRPr="00E00C0F"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412973" w:rsidRPr="00883A26" w:rsidTr="004C7756"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27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Наши проекты. Создадим свой город. Проверим себя</w:t>
            </w:r>
          </w:p>
        </w:tc>
        <w:tc>
          <w:tcPr>
            <w:tcW w:w="1898" w:type="dxa"/>
          </w:tcPr>
          <w:p w:rsidR="00412973" w:rsidRPr="00E00C0F" w:rsidRDefault="00412973" w:rsidP="005A137B">
            <w:pPr>
              <w:spacing w:after="0"/>
            </w:pPr>
            <w:r w:rsidRPr="00E00C0F">
              <w:t>Урок  защиты  проектов.</w:t>
            </w:r>
          </w:p>
        </w:tc>
        <w:tc>
          <w:tcPr>
            <w:tcW w:w="3890" w:type="dxa"/>
          </w:tcPr>
          <w:p w:rsidR="00412973" w:rsidRPr="00E00C0F" w:rsidRDefault="00412973" w:rsidP="005A137B">
            <w:pPr>
              <w:spacing w:after="0"/>
            </w:pPr>
            <w:r w:rsidRPr="00E00C0F">
              <w:t>Закрепить приемы работы: сгибание, складывание, резание по прямой линии, вырезание ножницами, наклеивание, распределение деталей.</w:t>
            </w:r>
          </w:p>
        </w:tc>
      </w:tr>
      <w:tr w:rsidR="00412973" w:rsidRPr="00883A26" w:rsidTr="004C7756">
        <w:trPr>
          <w:trHeight w:val="440"/>
        </w:trPr>
        <w:tc>
          <w:tcPr>
            <w:tcW w:w="10456" w:type="dxa"/>
            <w:gridSpan w:val="5"/>
          </w:tcPr>
          <w:p w:rsidR="00412973" w:rsidRPr="00E00C0F" w:rsidRDefault="00412973" w:rsidP="00770486">
            <w:pPr>
              <w:spacing w:after="0"/>
              <w:jc w:val="center"/>
            </w:pPr>
            <w:r w:rsidRPr="00E00C0F">
              <w:rPr>
                <w:b/>
              </w:rPr>
              <w:t>Рукодельная мастерская (7 часов)</w:t>
            </w:r>
          </w:p>
        </w:tc>
      </w:tr>
      <w:tr w:rsidR="00412973" w:rsidRPr="00883A26" w:rsidTr="004C7756">
        <w:trPr>
          <w:trHeight w:val="973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28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Какие бывают ткани?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770486">
            <w:pPr>
              <w:spacing w:after="0"/>
            </w:pPr>
            <w:r w:rsidRPr="00E00C0F">
              <w:t xml:space="preserve">Познакомить с основными инструментами и приспособлениям и для шитья;, </w:t>
            </w:r>
          </w:p>
        </w:tc>
      </w:tr>
      <w:tr w:rsidR="00412973" w:rsidRPr="00883A26" w:rsidTr="004C7756">
        <w:trPr>
          <w:trHeight w:val="790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lastRenderedPageBreak/>
              <w:t>29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Какие бывают нитки? Как они используются?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t>Познакомить с основными  с видами ниток, с видами ткани</w:t>
            </w:r>
          </w:p>
        </w:tc>
      </w:tr>
      <w:tr w:rsidR="00412973" w:rsidRPr="00883A26" w:rsidTr="004C7756">
        <w:trPr>
          <w:trHeight w:val="989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30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Что такое натуральные ткани? Каковы их свойства?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t>Познакомить с основными  с видами ниток, с видами ткани</w:t>
            </w:r>
          </w:p>
        </w:tc>
      </w:tr>
      <w:tr w:rsidR="00412973" w:rsidRPr="00883A26" w:rsidTr="004C7756">
        <w:trPr>
          <w:trHeight w:val="918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31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Строчка косого стежка. Есть ли у неё «дочки»?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525666" w:rsidP="00883A26">
            <w:pPr>
              <w:spacing w:after="0"/>
            </w:pPr>
            <w:r w:rsidRPr="00E00C0F">
              <w:t>Р</w:t>
            </w:r>
            <w:r w:rsidR="00412973" w:rsidRPr="00E00C0F">
              <w:t>аскрыть содержание понятий «ткань», «вышивка»,  «стежок»; развивать мышление, внимание, воображение, глазомер;</w:t>
            </w:r>
          </w:p>
        </w:tc>
      </w:tr>
      <w:tr w:rsidR="00412973" w:rsidRPr="00883A26" w:rsidTr="004C7756">
        <w:trPr>
          <w:trHeight w:val="1141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32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E45DE8">
            <w:pPr>
              <w:spacing w:after="0"/>
            </w:pPr>
            <w:r w:rsidRPr="00E00C0F">
              <w:t>Как ткань превращается в изделие? Лекало.</w:t>
            </w:r>
          </w:p>
        </w:tc>
        <w:tc>
          <w:tcPr>
            <w:tcW w:w="1898" w:type="dxa"/>
          </w:tcPr>
          <w:p w:rsidR="00412973" w:rsidRPr="00E00C0F" w:rsidRDefault="00412973" w:rsidP="0098182F">
            <w:pPr>
              <w:rPr>
                <w:bCs/>
              </w:rPr>
            </w:pPr>
            <w:r w:rsidRPr="00E00C0F">
              <w:t>Урок-практикум</w:t>
            </w:r>
          </w:p>
        </w:tc>
        <w:tc>
          <w:tcPr>
            <w:tcW w:w="3890" w:type="dxa"/>
          </w:tcPr>
          <w:p w:rsidR="00412973" w:rsidRPr="00E00C0F" w:rsidRDefault="00525666" w:rsidP="00883A26">
            <w:pPr>
              <w:spacing w:after="0"/>
            </w:pPr>
            <w:r w:rsidRPr="00E00C0F">
              <w:t>В</w:t>
            </w:r>
            <w:r w:rsidR="00412973" w:rsidRPr="00E00C0F">
              <w:t>оспитывать усидчивость, аккуратность</w:t>
            </w:r>
            <w:r w:rsidR="004C7756" w:rsidRPr="00E00C0F">
              <w:t xml:space="preserve">, </w:t>
            </w:r>
            <w:r w:rsidR="00412973" w:rsidRPr="00E00C0F">
              <w:t>бережное отношение к одежде и внимание к своему внешнему виду.</w:t>
            </w:r>
          </w:p>
        </w:tc>
      </w:tr>
      <w:tr w:rsidR="00412973" w:rsidRPr="00883A26" w:rsidTr="004C7756">
        <w:trPr>
          <w:trHeight w:val="1420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33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bookmarkStart w:id="0" w:name="_GoBack"/>
            <w:bookmarkEnd w:id="0"/>
            <w:r w:rsidRPr="00E00C0F">
              <w:t>Проверим себя</w:t>
            </w:r>
          </w:p>
          <w:p w:rsidR="00412973" w:rsidRPr="00E00C0F" w:rsidRDefault="00412973" w:rsidP="00883A26">
            <w:pPr>
              <w:spacing w:after="0"/>
            </w:pPr>
          </w:p>
        </w:tc>
        <w:tc>
          <w:tcPr>
            <w:tcW w:w="1898" w:type="dxa"/>
          </w:tcPr>
          <w:p w:rsidR="00412973" w:rsidRPr="00E00C0F" w:rsidRDefault="00412973" w:rsidP="00883A26">
            <w:pPr>
              <w:spacing w:after="0"/>
            </w:pPr>
            <w:r w:rsidRPr="00E00C0F">
              <w:t>Урок-зачет.</w:t>
            </w:r>
          </w:p>
        </w:tc>
        <w:tc>
          <w:tcPr>
            <w:tcW w:w="3890" w:type="dxa"/>
          </w:tcPr>
          <w:p w:rsidR="00412973" w:rsidRPr="00E00C0F" w:rsidRDefault="00412973" w:rsidP="00883A26">
            <w:pPr>
              <w:spacing w:after="0"/>
            </w:pPr>
            <w:r w:rsidRPr="00E00C0F">
              <w:t>Групповая работа</w:t>
            </w:r>
          </w:p>
        </w:tc>
      </w:tr>
      <w:tr w:rsidR="00412973" w:rsidRPr="00883A26" w:rsidTr="004C7756">
        <w:trPr>
          <w:trHeight w:val="807"/>
        </w:trPr>
        <w:tc>
          <w:tcPr>
            <w:tcW w:w="545" w:type="dxa"/>
          </w:tcPr>
          <w:p w:rsidR="00412973" w:rsidRPr="00E00C0F" w:rsidRDefault="00412973" w:rsidP="00883A26">
            <w:pPr>
              <w:spacing w:after="0"/>
              <w:ind w:left="-120"/>
              <w:jc w:val="center"/>
            </w:pPr>
            <w:r w:rsidRPr="00E00C0F">
              <w:t>34</w:t>
            </w:r>
          </w:p>
        </w:tc>
        <w:tc>
          <w:tcPr>
            <w:tcW w:w="1610" w:type="dxa"/>
          </w:tcPr>
          <w:p w:rsidR="00412973" w:rsidRPr="00E00C0F" w:rsidRDefault="00412973" w:rsidP="00883A26">
            <w:pPr>
              <w:spacing w:after="0"/>
              <w:jc w:val="center"/>
            </w:pPr>
          </w:p>
        </w:tc>
        <w:tc>
          <w:tcPr>
            <w:tcW w:w="2513" w:type="dxa"/>
          </w:tcPr>
          <w:p w:rsidR="00412973" w:rsidRPr="00E00C0F" w:rsidRDefault="00412973" w:rsidP="00883A26">
            <w:pPr>
              <w:spacing w:after="0"/>
            </w:pPr>
            <w:r w:rsidRPr="00E00C0F">
              <w:t>Обобщающий урок за весь год</w:t>
            </w:r>
          </w:p>
        </w:tc>
        <w:tc>
          <w:tcPr>
            <w:tcW w:w="1898" w:type="dxa"/>
          </w:tcPr>
          <w:p w:rsidR="00412973" w:rsidRPr="00E00C0F" w:rsidRDefault="00412973" w:rsidP="005A137B">
            <w:pPr>
              <w:spacing w:after="0"/>
            </w:pPr>
            <w:r w:rsidRPr="00E00C0F">
              <w:t>Собеседование.</w:t>
            </w:r>
          </w:p>
        </w:tc>
        <w:tc>
          <w:tcPr>
            <w:tcW w:w="3890" w:type="dxa"/>
          </w:tcPr>
          <w:p w:rsidR="00412973" w:rsidRPr="00E00C0F" w:rsidRDefault="00412973" w:rsidP="005A137B">
            <w:pPr>
              <w:spacing w:after="0"/>
            </w:pPr>
            <w:r w:rsidRPr="00E00C0F">
              <w:t>Групповая работа</w:t>
            </w:r>
          </w:p>
        </w:tc>
      </w:tr>
    </w:tbl>
    <w:p w:rsidR="00883A26" w:rsidRDefault="00883A26" w:rsidP="00883A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83A26" w:rsidSect="00E00C0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E8" w:rsidRDefault="00E45DE8" w:rsidP="00E45DE8">
      <w:pPr>
        <w:spacing w:after="0" w:line="240" w:lineRule="auto"/>
      </w:pPr>
      <w:r>
        <w:separator/>
      </w:r>
    </w:p>
  </w:endnote>
  <w:endnote w:type="continuationSeparator" w:id="0">
    <w:p w:rsidR="00E45DE8" w:rsidRDefault="00E45DE8" w:rsidP="00E4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4900"/>
    </w:sdtPr>
    <w:sdtContent>
      <w:p w:rsidR="00E45DE8" w:rsidRDefault="00632D8D">
        <w:pPr>
          <w:pStyle w:val="a7"/>
          <w:jc w:val="center"/>
        </w:pPr>
        <w:r>
          <w:fldChar w:fldCharType="begin"/>
        </w:r>
        <w:r w:rsidR="00E45DE8">
          <w:instrText>PAGE   \* MERGEFORMAT</w:instrText>
        </w:r>
        <w:r>
          <w:fldChar w:fldCharType="separate"/>
        </w:r>
        <w:r w:rsidR="00E00C0F">
          <w:rPr>
            <w:noProof/>
          </w:rPr>
          <w:t>2</w:t>
        </w:r>
        <w:r>
          <w:fldChar w:fldCharType="end"/>
        </w:r>
      </w:p>
    </w:sdtContent>
  </w:sdt>
  <w:p w:rsidR="00E45DE8" w:rsidRDefault="00E45D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E8" w:rsidRDefault="00E45DE8" w:rsidP="00E45DE8">
      <w:pPr>
        <w:spacing w:after="0" w:line="240" w:lineRule="auto"/>
      </w:pPr>
      <w:r>
        <w:separator/>
      </w:r>
    </w:p>
  </w:footnote>
  <w:footnote w:type="continuationSeparator" w:id="0">
    <w:p w:rsidR="00E45DE8" w:rsidRDefault="00E45DE8" w:rsidP="00E4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C8"/>
    <w:multiLevelType w:val="hybridMultilevel"/>
    <w:tmpl w:val="6C88FA22"/>
    <w:lvl w:ilvl="0" w:tplc="12F21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F0CEC"/>
    <w:multiLevelType w:val="hybridMultilevel"/>
    <w:tmpl w:val="C0D41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80240"/>
    <w:multiLevelType w:val="hybridMultilevel"/>
    <w:tmpl w:val="C4DCA2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39A46B2"/>
    <w:multiLevelType w:val="hybridMultilevel"/>
    <w:tmpl w:val="BE0088D8"/>
    <w:lvl w:ilvl="0" w:tplc="99D05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1F6CD8"/>
    <w:multiLevelType w:val="hybridMultilevel"/>
    <w:tmpl w:val="FD3A497E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7BC"/>
    <w:rsid w:val="00005B94"/>
    <w:rsid w:val="0002794E"/>
    <w:rsid w:val="000A773F"/>
    <w:rsid w:val="000B49B9"/>
    <w:rsid w:val="001152FD"/>
    <w:rsid w:val="00140F01"/>
    <w:rsid w:val="001542C7"/>
    <w:rsid w:val="001A5C4E"/>
    <w:rsid w:val="001B7EF1"/>
    <w:rsid w:val="002210DF"/>
    <w:rsid w:val="00232A21"/>
    <w:rsid w:val="00272285"/>
    <w:rsid w:val="00277F66"/>
    <w:rsid w:val="002A44C5"/>
    <w:rsid w:val="002E1F09"/>
    <w:rsid w:val="00303F13"/>
    <w:rsid w:val="0030527E"/>
    <w:rsid w:val="00342413"/>
    <w:rsid w:val="0035510E"/>
    <w:rsid w:val="003552B5"/>
    <w:rsid w:val="00370B98"/>
    <w:rsid w:val="003A088B"/>
    <w:rsid w:val="003B7BAD"/>
    <w:rsid w:val="00412973"/>
    <w:rsid w:val="00414942"/>
    <w:rsid w:val="00436E60"/>
    <w:rsid w:val="00443CEB"/>
    <w:rsid w:val="004B39EF"/>
    <w:rsid w:val="004C7756"/>
    <w:rsid w:val="004E1627"/>
    <w:rsid w:val="00525666"/>
    <w:rsid w:val="005571D3"/>
    <w:rsid w:val="005765E8"/>
    <w:rsid w:val="005826D3"/>
    <w:rsid w:val="005A7B5C"/>
    <w:rsid w:val="005D1531"/>
    <w:rsid w:val="006048F5"/>
    <w:rsid w:val="00610EF5"/>
    <w:rsid w:val="00625109"/>
    <w:rsid w:val="00632D8D"/>
    <w:rsid w:val="00642828"/>
    <w:rsid w:val="006A6CAD"/>
    <w:rsid w:val="00716615"/>
    <w:rsid w:val="007458C3"/>
    <w:rsid w:val="00770486"/>
    <w:rsid w:val="007726FC"/>
    <w:rsid w:val="007A37BC"/>
    <w:rsid w:val="007D4C39"/>
    <w:rsid w:val="008048B9"/>
    <w:rsid w:val="0083520E"/>
    <w:rsid w:val="00840CC9"/>
    <w:rsid w:val="00883A26"/>
    <w:rsid w:val="008910FA"/>
    <w:rsid w:val="008D5B3A"/>
    <w:rsid w:val="00922455"/>
    <w:rsid w:val="00942234"/>
    <w:rsid w:val="00942D51"/>
    <w:rsid w:val="00997740"/>
    <w:rsid w:val="009B3AA6"/>
    <w:rsid w:val="009C2FD4"/>
    <w:rsid w:val="00A0600F"/>
    <w:rsid w:val="00A25A23"/>
    <w:rsid w:val="00A26D64"/>
    <w:rsid w:val="00B93EE6"/>
    <w:rsid w:val="00CA1DE2"/>
    <w:rsid w:val="00D17AD5"/>
    <w:rsid w:val="00D44EBC"/>
    <w:rsid w:val="00D74CC0"/>
    <w:rsid w:val="00E00C0F"/>
    <w:rsid w:val="00E45DE8"/>
    <w:rsid w:val="00E53CE7"/>
    <w:rsid w:val="00E64817"/>
    <w:rsid w:val="00E71407"/>
    <w:rsid w:val="00E71D8F"/>
    <w:rsid w:val="00F015F7"/>
    <w:rsid w:val="00F54288"/>
    <w:rsid w:val="00F85C54"/>
    <w:rsid w:val="00F873E4"/>
    <w:rsid w:val="00F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BC"/>
    <w:pPr>
      <w:ind w:left="720"/>
      <w:contextualSpacing/>
    </w:pPr>
  </w:style>
  <w:style w:type="table" w:styleId="a4">
    <w:name w:val="Table Grid"/>
    <w:basedOn w:val="a1"/>
    <w:rsid w:val="007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9B9"/>
  </w:style>
  <w:style w:type="paragraph" w:customStyle="1" w:styleId="c26">
    <w:name w:val="c26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9B9"/>
  </w:style>
  <w:style w:type="character" w:customStyle="1" w:styleId="c18">
    <w:name w:val="c18"/>
    <w:basedOn w:val="a0"/>
    <w:rsid w:val="000B49B9"/>
  </w:style>
  <w:style w:type="paragraph" w:customStyle="1" w:styleId="ParagraphStyle">
    <w:name w:val="Paragraph Style"/>
    <w:rsid w:val="00D17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next w:val="a4"/>
    <w:rsid w:val="0088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DE8"/>
  </w:style>
  <w:style w:type="paragraph" w:styleId="a7">
    <w:name w:val="footer"/>
    <w:basedOn w:val="a"/>
    <w:link w:val="a8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DE8"/>
  </w:style>
  <w:style w:type="paragraph" w:styleId="a9">
    <w:name w:val="Balloon Text"/>
    <w:basedOn w:val="a"/>
    <w:link w:val="aa"/>
    <w:uiPriority w:val="99"/>
    <w:semiHidden/>
    <w:unhideWhenUsed/>
    <w:rsid w:val="00E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BC"/>
    <w:pPr>
      <w:ind w:left="720"/>
      <w:contextualSpacing/>
    </w:pPr>
  </w:style>
  <w:style w:type="table" w:styleId="a4">
    <w:name w:val="Table Grid"/>
    <w:basedOn w:val="a1"/>
    <w:rsid w:val="007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9B9"/>
  </w:style>
  <w:style w:type="paragraph" w:customStyle="1" w:styleId="c26">
    <w:name w:val="c26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9B9"/>
  </w:style>
  <w:style w:type="character" w:customStyle="1" w:styleId="c18">
    <w:name w:val="c18"/>
    <w:basedOn w:val="a0"/>
    <w:rsid w:val="000B49B9"/>
  </w:style>
  <w:style w:type="paragraph" w:customStyle="1" w:styleId="ParagraphStyle">
    <w:name w:val="Paragraph Style"/>
    <w:rsid w:val="00D17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next w:val="a4"/>
    <w:rsid w:val="0088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DE8"/>
  </w:style>
  <w:style w:type="paragraph" w:styleId="a7">
    <w:name w:val="footer"/>
    <w:basedOn w:val="a"/>
    <w:link w:val="a8"/>
    <w:uiPriority w:val="99"/>
    <w:unhideWhenUsed/>
    <w:rsid w:val="00E4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0499-C582-4EEC-AA02-FADBA0F5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Сокровище</cp:lastModifiedBy>
  <cp:revision>8</cp:revision>
  <cp:lastPrinted>2013-11-06T07:42:00Z</cp:lastPrinted>
  <dcterms:created xsi:type="dcterms:W3CDTF">2016-06-24T06:15:00Z</dcterms:created>
  <dcterms:modified xsi:type="dcterms:W3CDTF">2018-09-05T07:13:00Z</dcterms:modified>
</cp:coreProperties>
</file>